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27D17" w14:textId="36B3EEC5" w:rsidR="00957BDF" w:rsidRDefault="00957BDF" w:rsidP="00957BDF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lang w:val="en-GB" w:eastAsia="hu-HU"/>
        </w:rPr>
      </w:pPr>
      <w:r>
        <w:rPr>
          <w:rFonts w:eastAsia="Times New Roman" w:cstheme="minorHAnsi"/>
          <w:b/>
          <w:noProof/>
          <w:u w:val="single"/>
          <w:lang w:eastAsia="hu-HU"/>
        </w:rPr>
        <w:drawing>
          <wp:anchor distT="0" distB="0" distL="114300" distR="114300" simplePos="0" relativeHeight="251658240" behindDoc="0" locked="0" layoutInCell="1" allowOverlap="1" wp14:anchorId="589A1365" wp14:editId="4EBAEB5B">
            <wp:simplePos x="0" y="0"/>
            <wp:positionH relativeFrom="column">
              <wp:posOffset>5109301</wp:posOffset>
            </wp:positionH>
            <wp:positionV relativeFrom="paragraph">
              <wp:posOffset>-719092</wp:posOffset>
            </wp:positionV>
            <wp:extent cx="952500" cy="952500"/>
            <wp:effectExtent l="0" t="0" r="0" b="0"/>
            <wp:wrapNone/>
            <wp:docPr id="2" name="Kép 2" descr="155-eves-logo-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55-eves-logo-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3A155" w14:textId="452FD385" w:rsidR="00957BDF" w:rsidRDefault="00957BDF" w:rsidP="00957BDF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i/>
          <w:color w:val="000000"/>
          <w:sz w:val="24"/>
          <w:lang w:val="en-GB" w:eastAsia="hu-HU"/>
        </w:rPr>
      </w:pPr>
      <w:r w:rsidRPr="008437CE">
        <w:rPr>
          <w:rFonts w:eastAsia="Times New Roman" w:cstheme="minorHAnsi"/>
          <w:b/>
          <w:color w:val="000000"/>
          <w:sz w:val="24"/>
          <w:lang w:val="en-GB" w:eastAsia="hu-HU"/>
        </w:rPr>
        <w:t>1</w:t>
      </w:r>
      <w:r w:rsidRPr="008437CE">
        <w:rPr>
          <w:rFonts w:eastAsia="Times New Roman" w:cstheme="minorHAnsi"/>
          <w:b/>
          <w:color w:val="000000"/>
          <w:sz w:val="24"/>
          <w:vertAlign w:val="superscript"/>
          <w:lang w:val="en-GB" w:eastAsia="hu-HU"/>
        </w:rPr>
        <w:t>st</w:t>
      </w:r>
      <w:r w:rsidRPr="008437CE">
        <w:rPr>
          <w:rFonts w:eastAsia="Times New Roman" w:cstheme="minorHAnsi"/>
          <w:b/>
          <w:color w:val="000000"/>
          <w:sz w:val="24"/>
          <w:lang w:val="en-GB" w:eastAsia="hu-HU"/>
        </w:rPr>
        <w:t xml:space="preserve"> Congress on Sustainable and Innovative Solutions in </w:t>
      </w:r>
      <w:r w:rsidRPr="008437CE">
        <w:rPr>
          <w:rFonts w:eastAsia="Times New Roman" w:cstheme="minorHAnsi"/>
          <w:b/>
          <w:color w:val="000000"/>
          <w:sz w:val="24"/>
          <w:lang w:val="en-GB" w:eastAsia="hu-HU"/>
        </w:rPr>
        <w:br/>
        <w:t xml:space="preserve">Agriculture and Food Industry (SISAF’23) - </w:t>
      </w:r>
      <w:r w:rsidRPr="008437CE">
        <w:rPr>
          <w:rFonts w:eastAsia="Times New Roman" w:cstheme="minorHAnsi"/>
          <w:b/>
          <w:i/>
          <w:color w:val="000000"/>
          <w:sz w:val="24"/>
          <w:lang w:val="en-GB" w:eastAsia="hu-HU"/>
        </w:rPr>
        <w:t>One Health approach</w:t>
      </w:r>
    </w:p>
    <w:p w14:paraId="73F11690" w14:textId="77777777" w:rsidR="00957BDF" w:rsidRPr="008D06E5" w:rsidRDefault="00957BDF" w:rsidP="00957BDF">
      <w:pPr>
        <w:spacing w:before="120" w:after="0" w:line="240" w:lineRule="auto"/>
        <w:ind w:left="709" w:hanging="709"/>
        <w:jc w:val="center"/>
        <w:rPr>
          <w:rFonts w:eastAsia="Times New Roman" w:cstheme="minorHAnsi"/>
          <w:sz w:val="20"/>
          <w:lang w:val="en-GB" w:eastAsia="hu-HU"/>
        </w:rPr>
      </w:pPr>
      <w:r w:rsidRPr="008D06E5">
        <w:rPr>
          <w:rFonts w:eastAsia="Times New Roman" w:cstheme="minorHAnsi"/>
          <w:sz w:val="20"/>
          <w:u w:val="single"/>
          <w:lang w:val="en-GB" w:eastAsia="hu-HU"/>
        </w:rPr>
        <w:t>Venue</w:t>
      </w:r>
      <w:r w:rsidRPr="008D06E5">
        <w:rPr>
          <w:rFonts w:eastAsia="Times New Roman" w:cstheme="minorHAnsi"/>
          <w:sz w:val="20"/>
          <w:lang w:val="en-GB" w:eastAsia="hu-HU"/>
        </w:rPr>
        <w:t xml:space="preserve">: Main Hall, Building ’B’ University of Debrecen (UD), Faculty of Agricultural and Food Sciences and Environmental Management (FAFSEM), </w:t>
      </w:r>
      <w:proofErr w:type="spellStart"/>
      <w:r w:rsidRPr="008D06E5">
        <w:rPr>
          <w:rFonts w:eastAsia="Times New Roman" w:cstheme="minorHAnsi"/>
          <w:sz w:val="20"/>
          <w:lang w:val="en-GB" w:eastAsia="hu-HU"/>
        </w:rPr>
        <w:t>Böszörményi</w:t>
      </w:r>
      <w:proofErr w:type="spellEnd"/>
      <w:r w:rsidRPr="008D06E5">
        <w:rPr>
          <w:rFonts w:eastAsia="Times New Roman" w:cstheme="minorHAnsi"/>
          <w:sz w:val="20"/>
          <w:lang w:val="en-GB" w:eastAsia="hu-HU"/>
        </w:rPr>
        <w:t xml:space="preserve"> street 138</w:t>
      </w:r>
    </w:p>
    <w:p w14:paraId="51AC00C8" w14:textId="563F3AF1" w:rsidR="00FA7A38" w:rsidRPr="00FA7A38" w:rsidRDefault="00FA7A38" w:rsidP="00FA7A38">
      <w:pPr>
        <w:spacing w:after="0"/>
        <w:jc w:val="center"/>
        <w:rPr>
          <w:rFonts w:cstheme="minorHAnsi"/>
          <w:b/>
          <w:u w:val="single"/>
          <w:lang w:val="en-US"/>
        </w:rPr>
      </w:pPr>
    </w:p>
    <w:p w14:paraId="52C508B7" w14:textId="77777777" w:rsidR="00FA7A38" w:rsidRPr="00FA7A38" w:rsidRDefault="00FA7A38" w:rsidP="00FA7A38">
      <w:pPr>
        <w:spacing w:after="0"/>
        <w:jc w:val="center"/>
        <w:rPr>
          <w:rFonts w:cstheme="minorHAnsi"/>
          <w:b/>
          <w:u w:val="single"/>
          <w:lang w:val="en-US"/>
        </w:rPr>
      </w:pPr>
    </w:p>
    <w:p w14:paraId="4EA6D9FD" w14:textId="77777777" w:rsidR="00FA7A38" w:rsidRPr="00FA7A38" w:rsidRDefault="00FA7A38" w:rsidP="00FA7A38">
      <w:pPr>
        <w:spacing w:after="0"/>
        <w:jc w:val="center"/>
        <w:rPr>
          <w:rFonts w:cstheme="minorHAnsi"/>
          <w:b/>
          <w:u w:val="single"/>
          <w:lang w:val="en-US"/>
        </w:rPr>
      </w:pPr>
      <w:r w:rsidRPr="00FA7A38">
        <w:rPr>
          <w:rFonts w:cstheme="minorHAnsi"/>
          <w:b/>
          <w:u w:val="single"/>
          <w:lang w:val="en-US"/>
        </w:rPr>
        <w:t>Abstract Template for poster presentation</w:t>
      </w:r>
    </w:p>
    <w:p w14:paraId="720596E0" w14:textId="77777777" w:rsidR="00FA7A38" w:rsidRPr="00FA7A38" w:rsidRDefault="00FA7A38" w:rsidP="00FA7A38">
      <w:pPr>
        <w:spacing w:after="0"/>
        <w:jc w:val="center"/>
        <w:rPr>
          <w:rFonts w:cstheme="minorHAnsi"/>
          <w:b/>
          <w:u w:val="single"/>
          <w:lang w:val="en-US"/>
        </w:rPr>
      </w:pPr>
    </w:p>
    <w:p w14:paraId="5B79F2A7" w14:textId="4078EE25" w:rsidR="00FA7A38" w:rsidRDefault="00FA7A38" w:rsidP="00FA7A38">
      <w:pPr>
        <w:pBdr>
          <w:bottom w:val="single" w:sz="4" w:space="0" w:color="auto"/>
        </w:pBdr>
        <w:spacing w:after="0"/>
        <w:rPr>
          <w:rFonts w:cstheme="minorHAnsi"/>
          <w:b/>
          <w:lang w:val="en-US"/>
        </w:rPr>
      </w:pPr>
      <w:r w:rsidRPr="00FA7A38">
        <w:rPr>
          <w:rFonts w:cstheme="minorHAnsi"/>
          <w:lang w:val="en-US"/>
        </w:rPr>
        <w:t xml:space="preserve">To be submitted as an </w:t>
      </w:r>
      <w:r w:rsidRPr="00FA7A38">
        <w:rPr>
          <w:rFonts w:cstheme="minorHAnsi"/>
          <w:b/>
          <w:lang w:val="en-US"/>
        </w:rPr>
        <w:t xml:space="preserve">email attachment to </w:t>
      </w:r>
      <w:hyperlink r:id="rId7" w:history="1">
        <w:r w:rsidRPr="00FA7A38">
          <w:rPr>
            <w:rStyle w:val="Hiperhivatkozs"/>
            <w:rFonts w:cstheme="minorHAnsi"/>
            <w:b/>
            <w:lang w:val="en-US"/>
          </w:rPr>
          <w:t>mekdekania@agr.unideb.hu</w:t>
        </w:r>
      </w:hyperlink>
      <w:r w:rsidRPr="00FA7A38">
        <w:rPr>
          <w:rFonts w:cstheme="minorHAnsi"/>
          <w:b/>
          <w:lang w:val="en-US"/>
        </w:rPr>
        <w:t xml:space="preserve"> by August 16,</w:t>
      </w:r>
      <w:r w:rsidRPr="00FA7A38">
        <w:rPr>
          <w:rFonts w:cstheme="minorHAnsi"/>
          <w:lang w:val="en-US"/>
        </w:rPr>
        <w:t xml:space="preserve"> 2023 in Word format. </w:t>
      </w:r>
      <w:r w:rsidRPr="00B86309">
        <w:rPr>
          <w:rFonts w:cstheme="minorHAnsi"/>
          <w:b/>
          <w:highlight w:val="yellow"/>
          <w:lang w:val="en-US"/>
        </w:rPr>
        <w:t>The</w:t>
      </w:r>
      <w:r w:rsidRPr="00FA7A38">
        <w:rPr>
          <w:rFonts w:cstheme="minorHAnsi"/>
          <w:highlight w:val="yellow"/>
          <w:lang w:val="en-US"/>
        </w:rPr>
        <w:t xml:space="preserve"> </w:t>
      </w:r>
      <w:r w:rsidRPr="00B86309">
        <w:rPr>
          <w:rFonts w:cstheme="minorHAnsi"/>
          <w:b/>
          <w:highlight w:val="yellow"/>
          <w:lang w:val="en-US"/>
        </w:rPr>
        <w:t>abstract</w:t>
      </w:r>
      <w:r w:rsidRPr="00FA7A38">
        <w:rPr>
          <w:rFonts w:cstheme="minorHAnsi"/>
          <w:highlight w:val="yellow"/>
          <w:lang w:val="en-US"/>
        </w:rPr>
        <w:t xml:space="preserve"> </w:t>
      </w:r>
      <w:r w:rsidRPr="00FA7A38">
        <w:rPr>
          <w:rFonts w:cstheme="minorHAnsi"/>
          <w:b/>
          <w:highlight w:val="yellow"/>
          <w:lang w:val="en-US"/>
        </w:rPr>
        <w:t xml:space="preserve">must not exceed </w:t>
      </w:r>
      <w:proofErr w:type="gramStart"/>
      <w:r w:rsidRPr="00FA7A38">
        <w:rPr>
          <w:rFonts w:cstheme="minorHAnsi"/>
          <w:b/>
          <w:highlight w:val="yellow"/>
          <w:lang w:val="en-US"/>
        </w:rPr>
        <w:t>1</w:t>
      </w:r>
      <w:proofErr w:type="gramEnd"/>
      <w:r w:rsidRPr="00FA7A38">
        <w:rPr>
          <w:rFonts w:cstheme="minorHAnsi"/>
          <w:b/>
          <w:highlight w:val="yellow"/>
          <w:lang w:val="en-US"/>
        </w:rPr>
        <w:t xml:space="preserve"> page</w:t>
      </w:r>
    </w:p>
    <w:p w14:paraId="7A54CF37" w14:textId="229E5FA7" w:rsidR="00B86309" w:rsidRDefault="00B86309" w:rsidP="00FA7A38">
      <w:pPr>
        <w:pBdr>
          <w:bottom w:val="single" w:sz="4" w:space="0" w:color="auto"/>
        </w:pBdr>
        <w:spacing w:after="0"/>
        <w:rPr>
          <w:rFonts w:cstheme="minorHAnsi"/>
          <w:b/>
          <w:lang w:val="en-US"/>
        </w:rPr>
      </w:pPr>
    </w:p>
    <w:p w14:paraId="3CE012ED" w14:textId="77777777" w:rsidR="00B86309" w:rsidRPr="00252159" w:rsidRDefault="00B86309" w:rsidP="00B86309">
      <w:pPr>
        <w:pBdr>
          <w:bottom w:val="single" w:sz="4" w:space="0" w:color="auto"/>
        </w:pBdr>
        <w:spacing w:after="0"/>
        <w:rPr>
          <w:rFonts w:cstheme="minorHAnsi"/>
          <w:lang w:val="en-US"/>
        </w:rPr>
      </w:pPr>
      <w:r w:rsidRPr="00252159">
        <w:rPr>
          <w:rFonts w:cstheme="minorHAnsi"/>
          <w:lang w:val="en-US"/>
        </w:rPr>
        <w:t xml:space="preserve">The poster’s </w:t>
      </w:r>
      <w:r w:rsidRPr="00B86309">
        <w:rPr>
          <w:rFonts w:cstheme="minorHAnsi"/>
          <w:u w:val="single"/>
          <w:lang w:val="en-US"/>
        </w:rPr>
        <w:t>indicat</w:t>
      </w:r>
      <w:bookmarkStart w:id="0" w:name="_GoBack"/>
      <w:bookmarkEnd w:id="0"/>
      <w:r w:rsidRPr="00B86309">
        <w:rPr>
          <w:rFonts w:cstheme="minorHAnsi"/>
          <w:u w:val="single"/>
          <w:lang w:val="en-US"/>
        </w:rPr>
        <w:t>ive</w:t>
      </w:r>
      <w:r w:rsidRPr="00252159">
        <w:rPr>
          <w:rFonts w:cstheme="minorHAnsi"/>
          <w:lang w:val="en-US"/>
        </w:rPr>
        <w:t xml:space="preserve"> size: </w:t>
      </w:r>
      <w:r w:rsidRPr="00252159">
        <w:rPr>
          <w:rFonts w:cstheme="minorHAnsi"/>
          <w:b/>
          <w:lang w:val="en-US"/>
        </w:rPr>
        <w:t>A0</w:t>
      </w:r>
      <w:r w:rsidRPr="00252159">
        <w:rPr>
          <w:rFonts w:cstheme="minorHAnsi"/>
          <w:lang w:val="en-US"/>
        </w:rPr>
        <w:t xml:space="preserve"> (841 x 1189 mm or 33.1 x 46.8 inches)</w:t>
      </w:r>
    </w:p>
    <w:p w14:paraId="33F443F6" w14:textId="77777777" w:rsidR="00B86309" w:rsidRDefault="00B86309" w:rsidP="00FA7A38">
      <w:pPr>
        <w:pBdr>
          <w:bottom w:val="single" w:sz="4" w:space="0" w:color="auto"/>
        </w:pBdr>
        <w:spacing w:after="0"/>
        <w:rPr>
          <w:rFonts w:cstheme="minorHAnsi"/>
          <w:b/>
          <w:lang w:val="en-US"/>
        </w:rPr>
      </w:pPr>
    </w:p>
    <w:p w14:paraId="705EE46E" w14:textId="77777777" w:rsidR="00FA7A38" w:rsidRPr="00FA7A38" w:rsidRDefault="00FA7A38" w:rsidP="00FA7A38">
      <w:pPr>
        <w:spacing w:after="0"/>
        <w:rPr>
          <w:rFonts w:cstheme="minorHAnsi"/>
          <w:b/>
          <w:u w:val="single"/>
          <w:lang w:val="en-US"/>
        </w:rPr>
      </w:pPr>
    </w:p>
    <w:p w14:paraId="036E4228" w14:textId="77777777" w:rsidR="00FA7A38" w:rsidRPr="00FA7A38" w:rsidRDefault="00FA7A38" w:rsidP="00FA7A38">
      <w:pPr>
        <w:spacing w:after="0"/>
        <w:jc w:val="center"/>
        <w:rPr>
          <w:rFonts w:cstheme="minorHAnsi"/>
          <w:b/>
          <w:lang w:val="en-US"/>
        </w:rPr>
      </w:pPr>
      <w:r w:rsidRPr="00FA7A38">
        <w:rPr>
          <w:rFonts w:cstheme="minorHAnsi"/>
          <w:b/>
          <w:lang w:val="en-US"/>
        </w:rPr>
        <w:t>Title</w:t>
      </w:r>
    </w:p>
    <w:p w14:paraId="37ECA51D" w14:textId="77777777" w:rsidR="00FA7A38" w:rsidRPr="00FA7A38" w:rsidRDefault="00FA7A38" w:rsidP="00FA7A38">
      <w:pPr>
        <w:spacing w:after="0"/>
        <w:jc w:val="center"/>
        <w:rPr>
          <w:rFonts w:cstheme="minorHAnsi"/>
          <w:lang w:val="en-US"/>
        </w:rPr>
      </w:pPr>
      <w:r w:rsidRPr="00FA7A38">
        <w:rPr>
          <w:rFonts w:cstheme="minorHAnsi"/>
          <w:lang w:val="en-US"/>
        </w:rPr>
        <w:t>Author name</w:t>
      </w:r>
      <w:r w:rsidRPr="00FA7A38">
        <w:rPr>
          <w:rFonts w:cstheme="minorHAnsi"/>
          <w:vertAlign w:val="superscript"/>
          <w:lang w:val="en-US"/>
        </w:rPr>
        <w:t>1</w:t>
      </w:r>
      <w:r w:rsidRPr="00FA7A38">
        <w:rPr>
          <w:rFonts w:cstheme="minorHAnsi"/>
          <w:lang w:val="en-US"/>
        </w:rPr>
        <w:t>, Author name</w:t>
      </w:r>
      <w:r w:rsidRPr="00FA7A38">
        <w:rPr>
          <w:rFonts w:cstheme="minorHAnsi"/>
          <w:vertAlign w:val="superscript"/>
          <w:lang w:val="en-US"/>
        </w:rPr>
        <w:t>2</w:t>
      </w:r>
      <w:r w:rsidRPr="00FA7A38">
        <w:rPr>
          <w:rFonts w:cstheme="minorHAnsi"/>
          <w:lang w:val="en-US"/>
        </w:rPr>
        <w:t>, (the presenter’s name is bolded and underlined)</w:t>
      </w:r>
    </w:p>
    <w:p w14:paraId="0C87264D" w14:textId="77777777" w:rsidR="00FA7A38" w:rsidRPr="00FA7A38" w:rsidRDefault="00FA7A38" w:rsidP="00FA7A38">
      <w:pPr>
        <w:spacing w:after="0"/>
        <w:jc w:val="center"/>
        <w:rPr>
          <w:rFonts w:cstheme="minorHAnsi"/>
          <w:i/>
          <w:lang w:val="en-US"/>
        </w:rPr>
      </w:pPr>
      <w:r w:rsidRPr="00FA7A38">
        <w:rPr>
          <w:rFonts w:cstheme="minorHAnsi"/>
          <w:i/>
          <w:vertAlign w:val="superscript"/>
          <w:lang w:val="en-US"/>
        </w:rPr>
        <w:t>1</w:t>
      </w:r>
      <w:r w:rsidRPr="00FA7A38">
        <w:rPr>
          <w:rFonts w:cstheme="minorHAnsi"/>
          <w:i/>
          <w:lang w:val="en-US"/>
        </w:rPr>
        <w:t xml:space="preserve">Author’s affiliation and full address: </w:t>
      </w:r>
      <w:proofErr w:type="gramStart"/>
      <w:r w:rsidRPr="00FA7A38">
        <w:rPr>
          <w:rFonts w:cstheme="minorHAnsi"/>
          <w:i/>
          <w:lang w:val="en-US"/>
        </w:rPr>
        <w:t>11 point</w:t>
      </w:r>
      <w:proofErr w:type="gramEnd"/>
      <w:r w:rsidRPr="00FA7A38">
        <w:rPr>
          <w:rFonts w:cstheme="minorHAnsi"/>
          <w:i/>
          <w:lang w:val="en-US"/>
        </w:rPr>
        <w:t xml:space="preserve"> type, centered, italicized</w:t>
      </w:r>
    </w:p>
    <w:p w14:paraId="37D50681" w14:textId="77777777" w:rsidR="00FA7A38" w:rsidRPr="00FA7A38" w:rsidRDefault="00FA7A38" w:rsidP="00FA7A38">
      <w:pPr>
        <w:spacing w:after="0"/>
        <w:jc w:val="center"/>
        <w:rPr>
          <w:rFonts w:cstheme="minorHAnsi"/>
          <w:i/>
          <w:lang w:val="en-US"/>
        </w:rPr>
      </w:pPr>
      <w:r w:rsidRPr="00FA7A38">
        <w:rPr>
          <w:rFonts w:cstheme="minorHAnsi"/>
          <w:i/>
          <w:vertAlign w:val="superscript"/>
          <w:lang w:val="en-US"/>
        </w:rPr>
        <w:t>2</w:t>
      </w:r>
      <w:r w:rsidRPr="00FA7A38">
        <w:rPr>
          <w:rFonts w:cstheme="minorHAnsi"/>
          <w:i/>
          <w:lang w:val="en-US"/>
        </w:rPr>
        <w:t xml:space="preserve">Author’s affiliation and full address: </w:t>
      </w:r>
      <w:proofErr w:type="gramStart"/>
      <w:r w:rsidRPr="00FA7A38">
        <w:rPr>
          <w:rFonts w:cstheme="minorHAnsi"/>
          <w:i/>
          <w:lang w:val="en-US"/>
        </w:rPr>
        <w:t>11 point</w:t>
      </w:r>
      <w:proofErr w:type="gramEnd"/>
      <w:r w:rsidRPr="00FA7A38">
        <w:rPr>
          <w:rFonts w:cstheme="minorHAnsi"/>
          <w:i/>
          <w:lang w:val="en-US"/>
        </w:rPr>
        <w:t xml:space="preserve"> type, centered, italicized</w:t>
      </w:r>
    </w:p>
    <w:p w14:paraId="026754FD" w14:textId="77777777" w:rsidR="00FA7A38" w:rsidRPr="00FA7A38" w:rsidRDefault="00FA7A38" w:rsidP="00FA7A38">
      <w:pPr>
        <w:spacing w:after="0"/>
        <w:jc w:val="center"/>
        <w:rPr>
          <w:rFonts w:cstheme="minorHAnsi"/>
          <w:i/>
          <w:lang w:val="en-US"/>
        </w:rPr>
      </w:pPr>
      <w:r w:rsidRPr="00FA7A38">
        <w:rPr>
          <w:rFonts w:cstheme="minorHAnsi"/>
          <w:i/>
          <w:lang w:val="en-US"/>
        </w:rPr>
        <w:t xml:space="preserve">Presenter’s e-mail address: </w:t>
      </w:r>
      <w:proofErr w:type="gramStart"/>
      <w:r w:rsidRPr="00FA7A38">
        <w:rPr>
          <w:rFonts w:cstheme="minorHAnsi"/>
          <w:i/>
          <w:lang w:val="en-US"/>
        </w:rPr>
        <w:t>11 point</w:t>
      </w:r>
      <w:proofErr w:type="gramEnd"/>
      <w:r w:rsidRPr="00FA7A38">
        <w:rPr>
          <w:rFonts w:cstheme="minorHAnsi"/>
          <w:i/>
          <w:lang w:val="en-US"/>
        </w:rPr>
        <w:t xml:space="preserve"> type, centered, italicized</w:t>
      </w:r>
    </w:p>
    <w:p w14:paraId="51342462" w14:textId="77777777" w:rsidR="00FA7A38" w:rsidRPr="00FA7A38" w:rsidRDefault="00FA7A38" w:rsidP="00FA7A38">
      <w:pPr>
        <w:spacing w:after="0"/>
        <w:jc w:val="center"/>
        <w:rPr>
          <w:rFonts w:cstheme="minorHAnsi"/>
          <w:i/>
          <w:lang w:val="en-US"/>
        </w:rPr>
      </w:pPr>
    </w:p>
    <w:p w14:paraId="58649F77" w14:textId="77777777" w:rsidR="00FA7A38" w:rsidRPr="00FA7A38" w:rsidRDefault="00FA7A38" w:rsidP="00FA7A38">
      <w:pPr>
        <w:spacing w:after="0"/>
        <w:jc w:val="center"/>
        <w:rPr>
          <w:rFonts w:cstheme="minorHAnsi"/>
          <w:b/>
          <w:i/>
          <w:iCs/>
          <w:lang w:val="en-CA"/>
        </w:rPr>
      </w:pPr>
      <w:r w:rsidRPr="00FA7A38">
        <w:rPr>
          <w:rFonts w:cstheme="minorHAnsi"/>
          <w:b/>
          <w:i/>
          <w:iCs/>
          <w:lang w:val="en-CA"/>
        </w:rPr>
        <w:t>Abstract</w:t>
      </w:r>
    </w:p>
    <w:p w14:paraId="27467D3C" w14:textId="77777777" w:rsidR="00FA7A38" w:rsidRPr="00FA7A38" w:rsidRDefault="00FA7A38" w:rsidP="00FA7A38">
      <w:pPr>
        <w:spacing w:after="0"/>
        <w:jc w:val="both"/>
        <w:rPr>
          <w:rFonts w:cstheme="minorHAnsi"/>
          <w:lang w:val="en-CA"/>
        </w:rPr>
      </w:pPr>
      <w:proofErr w:type="gramStart"/>
      <w:r w:rsidRPr="00FA7A38">
        <w:rPr>
          <w:rFonts w:cstheme="minorHAnsi"/>
          <w:iCs/>
          <w:lang w:val="en-CA"/>
        </w:rPr>
        <w:t xml:space="preserve">Text (incl. figures, tables, graphs, etc.) detailing the </w:t>
      </w:r>
      <w:r w:rsidRPr="00FA7A38">
        <w:rPr>
          <w:rFonts w:cstheme="minorHAnsi"/>
          <w:i/>
          <w:iCs/>
          <w:lang w:val="en-CA"/>
        </w:rPr>
        <w:t>purpose of the research:</w:t>
      </w:r>
      <w:r w:rsidRPr="00FA7A38">
        <w:rPr>
          <w:rFonts w:cstheme="minorHAnsi"/>
          <w:lang w:val="en-CA"/>
        </w:rPr>
        <w:t xml:space="preserve"> description of the background or rationale for the study, with the specific purposes, questions addressed, and/or hypotheses tested; </w:t>
      </w:r>
      <w:r w:rsidRPr="00FA7A38">
        <w:rPr>
          <w:rFonts w:cstheme="minorHAnsi"/>
          <w:i/>
          <w:iCs/>
          <w:lang w:val="en-CA"/>
        </w:rPr>
        <w:t>method(s) used:</w:t>
      </w:r>
      <w:r w:rsidRPr="00FA7A38">
        <w:rPr>
          <w:rFonts w:cstheme="minorHAnsi"/>
          <w:lang w:val="en-CA"/>
        </w:rPr>
        <w:t xml:space="preserve"> study design, methods and general procedures including characteristics and numbers of participants and data collection methods; </w:t>
      </w:r>
      <w:r w:rsidRPr="00FA7A38">
        <w:rPr>
          <w:rFonts w:cstheme="minorHAnsi"/>
          <w:i/>
          <w:iCs/>
          <w:lang w:val="en-CA"/>
        </w:rPr>
        <w:t>main results:</w:t>
      </w:r>
      <w:r w:rsidRPr="00FA7A38">
        <w:rPr>
          <w:rFonts w:cstheme="minorHAnsi"/>
          <w:lang w:val="en-CA"/>
        </w:rPr>
        <w:t xml:space="preserve"> summarizing the findings; and </w:t>
      </w:r>
      <w:r w:rsidRPr="00FA7A38">
        <w:rPr>
          <w:rFonts w:cstheme="minorHAnsi"/>
          <w:i/>
          <w:iCs/>
          <w:lang w:val="en-CA"/>
        </w:rPr>
        <w:t>conclusions:</w:t>
      </w:r>
      <w:r w:rsidRPr="00FA7A38">
        <w:rPr>
          <w:rFonts w:cstheme="minorHAnsi"/>
          <w:lang w:val="en-CA"/>
        </w:rPr>
        <w:t xml:space="preserve"> specifically the extent to which the stated purposes of research have been met and the findings.</w:t>
      </w:r>
      <w:proofErr w:type="gramEnd"/>
      <w:r w:rsidRPr="00FA7A38">
        <w:rPr>
          <w:rFonts w:cstheme="minorHAnsi"/>
          <w:lang w:val="en-CA"/>
        </w:rPr>
        <w:t xml:space="preserve"> </w:t>
      </w:r>
    </w:p>
    <w:p w14:paraId="6AF484FE" w14:textId="3CFD04C0" w:rsidR="0091581C" w:rsidRPr="00FA7A38" w:rsidRDefault="0091581C" w:rsidP="00FA7A38">
      <w:pPr>
        <w:spacing w:before="120" w:after="120" w:line="240" w:lineRule="auto"/>
        <w:rPr>
          <w:rFonts w:eastAsia="Times New Roman" w:cstheme="minorHAnsi"/>
          <w:sz w:val="21"/>
          <w:szCs w:val="21"/>
          <w:lang w:val="en-CA" w:eastAsia="hu-HU"/>
        </w:rPr>
      </w:pPr>
    </w:p>
    <w:sectPr w:rsidR="0091581C" w:rsidRPr="00FA7A3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E85E9" w14:textId="77777777" w:rsidR="006810E3" w:rsidRDefault="006810E3" w:rsidP="00101A5F">
      <w:pPr>
        <w:spacing w:after="0" w:line="240" w:lineRule="auto"/>
      </w:pPr>
      <w:r>
        <w:separator/>
      </w:r>
    </w:p>
  </w:endnote>
  <w:endnote w:type="continuationSeparator" w:id="0">
    <w:p w14:paraId="1596E78B" w14:textId="77777777" w:rsidR="006810E3" w:rsidRDefault="006810E3" w:rsidP="00101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220C8" w14:textId="77777777" w:rsidR="006810E3" w:rsidRDefault="006810E3" w:rsidP="00101A5F">
      <w:pPr>
        <w:spacing w:after="0" w:line="240" w:lineRule="auto"/>
      </w:pPr>
      <w:r>
        <w:separator/>
      </w:r>
    </w:p>
  </w:footnote>
  <w:footnote w:type="continuationSeparator" w:id="0">
    <w:p w14:paraId="575F5EB5" w14:textId="77777777" w:rsidR="006810E3" w:rsidRDefault="006810E3" w:rsidP="00101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34509" w14:textId="0506D216" w:rsidR="00101A5F" w:rsidRPr="00101A5F" w:rsidRDefault="00101A5F">
    <w:pPr>
      <w:pStyle w:val="lfej"/>
      <w:rPr>
        <w:rFonts w:ascii="Arial" w:hAnsi="Arial" w:cs="Arial"/>
      </w:rPr>
    </w:pPr>
    <w:r w:rsidRPr="00101A5F">
      <w:rPr>
        <w:rFonts w:ascii="Arial" w:hAnsi="Arial" w:cs="Arial"/>
        <w:noProof/>
        <w:lang w:eastAsia="hu-H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B0F957E" wp14:editId="41C5ACBE">
              <wp:simplePos x="0" y="0"/>
              <wp:positionH relativeFrom="column">
                <wp:posOffset>1851025</wp:posOffset>
              </wp:positionH>
              <wp:positionV relativeFrom="paragraph">
                <wp:posOffset>152400</wp:posOffset>
              </wp:positionV>
              <wp:extent cx="2697480" cy="1404620"/>
              <wp:effectExtent l="0" t="0" r="7620" b="6985"/>
              <wp:wrapNone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74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36D38D" w14:textId="500BDDEE" w:rsidR="00101A5F" w:rsidRPr="00101A5F" w:rsidRDefault="00101A5F" w:rsidP="00101A5F">
                          <w:pPr>
                            <w:pStyle w:val="lfej"/>
                            <w:rPr>
                              <w:rFonts w:ascii="Arial Narrow" w:hAnsi="Arial Narrow" w:cs="Arial"/>
                              <w:b/>
                              <w:color w:val="003300"/>
                              <w:sz w:val="24"/>
                            </w:rPr>
                          </w:pPr>
                          <w:r w:rsidRPr="00101A5F">
                            <w:rPr>
                              <w:rFonts w:ascii="Arial Narrow" w:eastAsiaTheme="minorEastAsia" w:hAnsi="Arial Narrow" w:cs="Arial"/>
                              <w:b/>
                              <w:noProof/>
                              <w:color w:val="003300"/>
                              <w:sz w:val="24"/>
                            </w:rPr>
                            <w:t>Faculty of Agricultural and Food Sciences and Environmental Management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0F957E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145.75pt;margin-top:12pt;width:212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" stroked="f">
              <v:textbox style="mso-fit-shape-to-text:t">
                <w:txbxContent>
                  <w:p w14:paraId="0336D38D" w14:textId="500BDDEE" w:rsidR="00101A5F" w:rsidRPr="00101A5F" w:rsidRDefault="00101A5F" w:rsidP="00101A5F">
                    <w:pPr>
                      <w:pStyle w:val="lfej"/>
                      <w:rPr>
                        <w:rFonts w:ascii="Arial Narrow" w:hAnsi="Arial Narrow" w:cs="Arial"/>
                        <w:b/>
                        <w:color w:val="003300"/>
                        <w:sz w:val="24"/>
                      </w:rPr>
                    </w:pPr>
                    <w:r w:rsidRPr="00101A5F">
                      <w:rPr>
                        <w:rFonts w:ascii="Arial Narrow" w:eastAsiaTheme="minorEastAsia" w:hAnsi="Arial Narrow" w:cs="Arial"/>
                        <w:b/>
                        <w:noProof/>
                        <w:color w:val="003300"/>
                        <w:sz w:val="24"/>
                      </w:rPr>
                      <w:t>Faculty of Agricultural and Food Sciences and Environmental Management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u-HU"/>
      </w:rPr>
      <w:drawing>
        <wp:inline distT="0" distB="0" distL="0" distR="0" wp14:anchorId="5BE2E0F0" wp14:editId="0330F89B">
          <wp:extent cx="1905000" cy="714829"/>
          <wp:effectExtent l="0" t="0" r="0" b="952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077" cy="7216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5F"/>
    <w:rsid w:val="000A5DAC"/>
    <w:rsid w:val="000B2ECE"/>
    <w:rsid w:val="00101A5F"/>
    <w:rsid w:val="001C5A8C"/>
    <w:rsid w:val="002211A0"/>
    <w:rsid w:val="00252159"/>
    <w:rsid w:val="0028637D"/>
    <w:rsid w:val="00326D18"/>
    <w:rsid w:val="0039238D"/>
    <w:rsid w:val="003D3861"/>
    <w:rsid w:val="003E5522"/>
    <w:rsid w:val="003F2063"/>
    <w:rsid w:val="0043340A"/>
    <w:rsid w:val="0045435F"/>
    <w:rsid w:val="00516DDA"/>
    <w:rsid w:val="00521840"/>
    <w:rsid w:val="00572AA7"/>
    <w:rsid w:val="005F0539"/>
    <w:rsid w:val="006810E3"/>
    <w:rsid w:val="006A082D"/>
    <w:rsid w:val="006D1ED3"/>
    <w:rsid w:val="00726779"/>
    <w:rsid w:val="00743998"/>
    <w:rsid w:val="007627F6"/>
    <w:rsid w:val="008537A3"/>
    <w:rsid w:val="008E1325"/>
    <w:rsid w:val="0091581C"/>
    <w:rsid w:val="00957BDF"/>
    <w:rsid w:val="00966F6C"/>
    <w:rsid w:val="0098035A"/>
    <w:rsid w:val="00983220"/>
    <w:rsid w:val="009D781B"/>
    <w:rsid w:val="00A05142"/>
    <w:rsid w:val="00AC5074"/>
    <w:rsid w:val="00B52B2F"/>
    <w:rsid w:val="00B64CF1"/>
    <w:rsid w:val="00B77302"/>
    <w:rsid w:val="00B86309"/>
    <w:rsid w:val="00BF273F"/>
    <w:rsid w:val="00C061B6"/>
    <w:rsid w:val="00C33616"/>
    <w:rsid w:val="00CC2DC3"/>
    <w:rsid w:val="00D00AB9"/>
    <w:rsid w:val="00D54D2E"/>
    <w:rsid w:val="00DC676B"/>
    <w:rsid w:val="00E6434B"/>
    <w:rsid w:val="00E9325D"/>
    <w:rsid w:val="00EF4E18"/>
    <w:rsid w:val="00FA7A38"/>
    <w:rsid w:val="00FC4BEB"/>
    <w:rsid w:val="00F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E8EF9"/>
  <w15:docId w15:val="{1D3A5259-ED0A-4CFA-952B-30B50509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9158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xmsonormal">
    <w:name w:val="x_msonormal"/>
    <w:basedOn w:val="Norml"/>
    <w:rsid w:val="00454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5435F"/>
    <w:rPr>
      <w:b/>
      <w:bCs/>
    </w:rPr>
  </w:style>
  <w:style w:type="character" w:customStyle="1" w:styleId="marke6m1jbh2u">
    <w:name w:val="marke6m1jbh2u"/>
    <w:basedOn w:val="Bekezdsalapbettpusa"/>
    <w:rsid w:val="0045435F"/>
  </w:style>
  <w:style w:type="character" w:customStyle="1" w:styleId="markbgc3uir2x">
    <w:name w:val="markbgc3uir2x"/>
    <w:basedOn w:val="Bekezdsalapbettpusa"/>
    <w:rsid w:val="0045435F"/>
  </w:style>
  <w:style w:type="character" w:customStyle="1" w:styleId="rynqvb">
    <w:name w:val="rynqvb"/>
    <w:basedOn w:val="Bekezdsalapbettpusa"/>
    <w:rsid w:val="003D3861"/>
  </w:style>
  <w:style w:type="character" w:customStyle="1" w:styleId="hwtze">
    <w:name w:val="hwtze"/>
    <w:basedOn w:val="Bekezdsalapbettpusa"/>
    <w:rsid w:val="003D3861"/>
  </w:style>
  <w:style w:type="character" w:styleId="Hiperhivatkozs">
    <w:name w:val="Hyperlink"/>
    <w:basedOn w:val="Bekezdsalapbettpusa"/>
    <w:uiPriority w:val="99"/>
    <w:unhideWhenUsed/>
    <w:rsid w:val="001C5A8C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915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3Char">
    <w:name w:val="Címsor 3 Char"/>
    <w:basedOn w:val="Bekezdsalapbettpusa"/>
    <w:link w:val="Cmsor3"/>
    <w:uiPriority w:val="9"/>
    <w:rsid w:val="0091581C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Vltozat">
    <w:name w:val="Revision"/>
    <w:hidden/>
    <w:uiPriority w:val="99"/>
    <w:semiHidden/>
    <w:rsid w:val="00FC4BEB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101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01A5F"/>
  </w:style>
  <w:style w:type="paragraph" w:styleId="llb">
    <w:name w:val="footer"/>
    <w:basedOn w:val="Norml"/>
    <w:link w:val="llbChar"/>
    <w:uiPriority w:val="99"/>
    <w:unhideWhenUsed/>
    <w:rsid w:val="00101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01A5F"/>
  </w:style>
  <w:style w:type="paragraph" w:styleId="Buborkszveg">
    <w:name w:val="Balloon Text"/>
    <w:basedOn w:val="Norml"/>
    <w:link w:val="BuborkszvegChar"/>
    <w:uiPriority w:val="99"/>
    <w:semiHidden/>
    <w:unhideWhenUsed/>
    <w:rsid w:val="00D00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00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9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ekdekania@agr.unideb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Stündl László</cp:lastModifiedBy>
  <cp:revision>3</cp:revision>
  <cp:lastPrinted>2023-08-01T10:28:00Z</cp:lastPrinted>
  <dcterms:created xsi:type="dcterms:W3CDTF">2023-08-04T08:13:00Z</dcterms:created>
  <dcterms:modified xsi:type="dcterms:W3CDTF">2023-08-04T08:14:00Z</dcterms:modified>
</cp:coreProperties>
</file>